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7837F3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March 12-16</w:t>
      </w:r>
      <w:r w:rsidR="003C0EEB">
        <w:rPr>
          <w:rFonts w:ascii="Helvetica" w:eastAsiaTheme="minorEastAsia" w:hAnsi="Helvetica"/>
          <w:color w:val="000000"/>
        </w:rPr>
        <w:t>, 2018</w:t>
      </w:r>
    </w:p>
    <w:p w:rsidR="007837F3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DC37F2">
        <w:rPr>
          <w:rFonts w:ascii="Helvetica" w:eastAsiaTheme="minorEastAsia" w:hAnsi="Helvetica"/>
          <w:color w:val="000000"/>
        </w:rPr>
        <w:t xml:space="preserve"> </w:t>
      </w:r>
      <w:r w:rsidR="00FA6FFB">
        <w:rPr>
          <w:rFonts w:ascii="Helvetica" w:eastAsiaTheme="minorEastAsia" w:hAnsi="Helvetica"/>
          <w:color w:val="000000"/>
        </w:rPr>
        <w:t>This week</w:t>
      </w:r>
      <w:r w:rsidR="00B56852">
        <w:rPr>
          <w:rFonts w:ascii="Helvetica" w:eastAsiaTheme="minorEastAsia" w:hAnsi="Helvetica"/>
          <w:color w:val="000000"/>
        </w:rPr>
        <w:t xml:space="preserve"> will be</w:t>
      </w:r>
      <w:r w:rsidR="00FA6FFB">
        <w:rPr>
          <w:rFonts w:ascii="Helvetica" w:eastAsiaTheme="minorEastAsia" w:hAnsi="Helvetica"/>
          <w:color w:val="000000"/>
        </w:rPr>
        <w:t xml:space="preserve"> </w:t>
      </w:r>
      <w:r w:rsidR="007837F3">
        <w:rPr>
          <w:rFonts w:ascii="Helvetica" w:eastAsiaTheme="minorEastAsia" w:hAnsi="Helvetica"/>
          <w:color w:val="000000"/>
        </w:rPr>
        <w:t>Parent-Teacher-Student Conferences.  Monday and Wednesday will be full days.  Tuesday and Thursday have 2:25 dismissals.  There is no school on Friday.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BC1F58" w:rsidRPr="00FA6FFB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FA6FFB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BC1F58" w:rsidRPr="007837F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Disciplinary Core Ideas</w:t>
      </w:r>
    </w:p>
    <w:p w:rsidR="00BC1F58" w:rsidRPr="007837F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Life Science</w:t>
      </w:r>
    </w:p>
    <w:p w:rsidR="00BC1F58" w:rsidRPr="007837F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1.</w:t>
      </w:r>
      <w:r w:rsidRPr="007837F3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BC1F58" w:rsidRPr="007837F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2.</w:t>
      </w:r>
      <w:r w:rsidRPr="007837F3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BC1F58" w:rsidRPr="007837F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3.</w:t>
      </w:r>
      <w:r w:rsidRPr="007837F3">
        <w:rPr>
          <w:rFonts w:ascii="Helvetica" w:eastAsiaTheme="minorEastAsia" w:hAnsi="Helvetica"/>
          <w:color w:val="000000"/>
        </w:rPr>
        <w:tab/>
        <w:t>Heredity:  Inheritance and variation of traits</w:t>
      </w:r>
    </w:p>
    <w:p w:rsidR="00BC1F58" w:rsidRPr="007837F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4.</w:t>
      </w:r>
      <w:r w:rsidRPr="007837F3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BC1F58" w:rsidRPr="007837F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Earth and Space Science</w:t>
      </w:r>
    </w:p>
    <w:p w:rsidR="00BC1F58" w:rsidRPr="007837F3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Earth’s place in the universe</w:t>
      </w:r>
    </w:p>
    <w:p w:rsidR="00BC1F58" w:rsidRPr="007837F3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Earth’s systems</w:t>
      </w:r>
    </w:p>
    <w:p w:rsidR="00BC1F58" w:rsidRPr="007837F3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Earth and human activity</w:t>
      </w:r>
    </w:p>
    <w:p w:rsidR="00BC1F58" w:rsidRPr="007837F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Physical Science</w:t>
      </w:r>
    </w:p>
    <w:p w:rsidR="00BC1F58" w:rsidRPr="00D62FD9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D62FD9">
        <w:rPr>
          <w:rFonts w:ascii="Helvetica" w:eastAsiaTheme="minorEastAsia" w:hAnsi="Helvetica"/>
          <w:b/>
          <w:color w:val="000000"/>
        </w:rPr>
        <w:t>Matter and its interactions</w:t>
      </w:r>
    </w:p>
    <w:p w:rsidR="00BC1F58" w:rsidRPr="007837F3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Motion and stability:  Forces and interactions</w:t>
      </w:r>
    </w:p>
    <w:p w:rsidR="00BC1F58" w:rsidRPr="007837F3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Energy</w:t>
      </w:r>
    </w:p>
    <w:p w:rsidR="00BC1F58" w:rsidRPr="007837F3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7837F3">
        <w:rPr>
          <w:rFonts w:ascii="Helvetica" w:eastAsiaTheme="minorEastAsia" w:hAnsi="Helvetica"/>
          <w:color w:val="000000"/>
        </w:rPr>
        <w:tab/>
        <w:t>transfer</w:t>
      </w:r>
    </w:p>
    <w:p w:rsidR="00BC1F58" w:rsidRPr="007837F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Science and Engineering Practices</w:t>
      </w:r>
    </w:p>
    <w:p w:rsidR="00BC1F58" w:rsidRPr="00D62FD9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D62FD9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BC1F58" w:rsidRPr="00D62FD9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D62FD9">
        <w:rPr>
          <w:rFonts w:ascii="Helvetica" w:eastAsiaTheme="minorEastAsia" w:hAnsi="Helvetica"/>
          <w:b/>
          <w:color w:val="000000"/>
        </w:rPr>
        <w:t>Developing and using models</w:t>
      </w:r>
    </w:p>
    <w:p w:rsidR="00BC1F58" w:rsidRPr="00D62FD9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D62FD9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BC1F58" w:rsidRPr="00D62FD9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D62FD9">
        <w:rPr>
          <w:rFonts w:ascii="Helvetica" w:eastAsiaTheme="minorEastAsia" w:hAnsi="Helvetica"/>
          <w:b/>
          <w:color w:val="000000"/>
        </w:rPr>
        <w:t>Analyzing and interpreting data</w:t>
      </w:r>
    </w:p>
    <w:p w:rsidR="00BC1F58" w:rsidRPr="00D62FD9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D62FD9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BC1F58" w:rsidRPr="007837F3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Constructing explanations and designing solutions</w:t>
      </w:r>
    </w:p>
    <w:p w:rsidR="00BC1F58" w:rsidRPr="007837F3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Engaging in argument from evidence</w:t>
      </w:r>
    </w:p>
    <w:p w:rsidR="00BC1F58" w:rsidRPr="00D62FD9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D62FD9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BC1F58" w:rsidRPr="007837F3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7837F3">
        <w:rPr>
          <w:rFonts w:ascii="Helvetica" w:eastAsiaTheme="minorEastAsia" w:hAnsi="Helvetica"/>
          <w:color w:val="000000"/>
        </w:rPr>
        <w:t>Cross-Cutting</w:t>
      </w:r>
      <w:proofErr w:type="gramEnd"/>
      <w:r w:rsidRPr="007837F3">
        <w:rPr>
          <w:rFonts w:ascii="Helvetica" w:eastAsiaTheme="minorEastAsia" w:hAnsi="Helvetica"/>
          <w:color w:val="000000"/>
        </w:rPr>
        <w:t xml:space="preserve"> Concepts</w:t>
      </w:r>
    </w:p>
    <w:p w:rsidR="00BC1F58" w:rsidRPr="007837F3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Patterns</w:t>
      </w:r>
    </w:p>
    <w:p w:rsidR="00BC1F58" w:rsidRPr="007837F3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Cause and effect</w:t>
      </w:r>
    </w:p>
    <w:p w:rsidR="00BC1F58" w:rsidRPr="00D62FD9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D62FD9">
        <w:rPr>
          <w:rFonts w:ascii="Helvetica" w:eastAsiaTheme="minorEastAsia" w:hAnsi="Helvetica"/>
          <w:b/>
          <w:color w:val="000000"/>
        </w:rPr>
        <w:t>Scale, proportion, and quantity</w:t>
      </w:r>
    </w:p>
    <w:p w:rsidR="00BC1F58" w:rsidRPr="00D62FD9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D62FD9">
        <w:rPr>
          <w:rFonts w:ascii="Helvetica" w:eastAsiaTheme="minorEastAsia" w:hAnsi="Helvetica"/>
          <w:b/>
          <w:color w:val="000000"/>
        </w:rPr>
        <w:t>Systems and system models</w:t>
      </w:r>
    </w:p>
    <w:p w:rsidR="00BC1F58" w:rsidRPr="00D62FD9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D62FD9">
        <w:rPr>
          <w:rFonts w:ascii="Helvetica" w:eastAsiaTheme="minorEastAsia" w:hAnsi="Helvetica"/>
          <w:b/>
          <w:color w:val="000000"/>
        </w:rPr>
        <w:t>Energy and matter</w:t>
      </w:r>
    </w:p>
    <w:p w:rsidR="00BC1F58" w:rsidRPr="007837F3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Structure and function</w:t>
      </w:r>
    </w:p>
    <w:p w:rsidR="00BC1F58" w:rsidRPr="007837F3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837F3">
        <w:rPr>
          <w:rFonts w:ascii="Helvetica" w:eastAsiaTheme="minorEastAsia" w:hAnsi="Helvetica"/>
          <w:color w:val="000000"/>
        </w:rPr>
        <w:t>Stability and change</w:t>
      </w:r>
    </w:p>
    <w:p w:rsidR="00BC1F58" w:rsidRPr="00BC1F58" w:rsidRDefault="00BC1F58" w:rsidP="00BC1F5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693D49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A6FFB" w:rsidRDefault="00FA6FFB" w:rsidP="00900908">
      <w:pPr>
        <w:spacing w:after="0"/>
        <w:rPr>
          <w:rFonts w:ascii="Helvetica" w:eastAsiaTheme="minorEastAsia" w:hAnsi="Helvetica"/>
          <w:color w:val="000000"/>
        </w:rPr>
      </w:pPr>
    </w:p>
    <w:p w:rsidR="00FA6FFB" w:rsidRDefault="00FA6FFB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D62FD9" w:rsidRDefault="00FA6FFB" w:rsidP="00582793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582793">
        <w:rPr>
          <w:rFonts w:ascii="Helvetica" w:eastAsiaTheme="minorEastAsia" w:hAnsi="Helvetica"/>
          <w:color w:val="000000"/>
        </w:rPr>
        <w:t>Element of the Day</w:t>
      </w:r>
    </w:p>
    <w:p w:rsidR="00D62FD9" w:rsidRDefault="00D62FD9" w:rsidP="00582793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WS 4,5</w:t>
      </w:r>
    </w:p>
    <w:p w:rsidR="00582793" w:rsidRPr="00582793" w:rsidRDefault="00D62FD9" w:rsidP="00582793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1,2,3</w:t>
      </w:r>
    </w:p>
    <w:p w:rsidR="00582793" w:rsidRDefault="00582793" w:rsidP="00693D49">
      <w:pPr>
        <w:spacing w:after="0"/>
        <w:rPr>
          <w:rFonts w:ascii="Helvetica" w:eastAsiaTheme="minorEastAsia" w:hAnsi="Helvetica"/>
          <w:color w:val="000000"/>
        </w:rPr>
      </w:pPr>
    </w:p>
    <w:p w:rsidR="00FA6FFB" w:rsidRDefault="00693D49" w:rsidP="00693D4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7837F3">
        <w:rPr>
          <w:rFonts w:ascii="Helvetica" w:eastAsiaTheme="minorEastAsia" w:hAnsi="Helvetica"/>
          <w:color w:val="000000"/>
        </w:rPr>
        <w:t>shortened periods</w:t>
      </w:r>
    </w:p>
    <w:p w:rsidR="00D62FD9" w:rsidRDefault="00FA6FFB" w:rsidP="00582793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582793">
        <w:rPr>
          <w:rFonts w:ascii="Helvetica" w:eastAsiaTheme="minorEastAsia" w:hAnsi="Helvetica"/>
          <w:color w:val="000000"/>
        </w:rPr>
        <w:t>Element of the Day</w:t>
      </w:r>
    </w:p>
    <w:p w:rsidR="00D62FD9" w:rsidRDefault="00D62FD9" w:rsidP="00582793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WS 1,2,3</w:t>
      </w:r>
    </w:p>
    <w:p w:rsidR="00D62FD9" w:rsidRDefault="00D62FD9" w:rsidP="00582793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Notes—Using a chemical formula to determine percentage composition</w:t>
      </w:r>
    </w:p>
    <w:p w:rsidR="00582793" w:rsidRPr="00582793" w:rsidRDefault="00D62FD9" w:rsidP="00582793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PI 1-5 pg 248 (omit 4 </w:t>
      </w:r>
      <w:proofErr w:type="spellStart"/>
      <w:r>
        <w:rPr>
          <w:rFonts w:ascii="Helvetica" w:eastAsiaTheme="minorEastAsia" w:hAnsi="Helvetica"/>
          <w:color w:val="000000"/>
        </w:rPr>
        <w:t>cd</w:t>
      </w:r>
      <w:proofErr w:type="spellEnd"/>
      <w:r>
        <w:rPr>
          <w:rFonts w:ascii="Helvetica" w:eastAsiaTheme="minorEastAsia" w:hAnsi="Helvetica"/>
          <w:color w:val="000000"/>
        </w:rPr>
        <w:t>)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582793" w:rsidRDefault="00657B23" w:rsidP="007302A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</w:p>
    <w:p w:rsidR="00D62FD9" w:rsidRPr="00D62FD9" w:rsidRDefault="007837F3" w:rsidP="00D62FD9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D62FD9">
        <w:rPr>
          <w:rFonts w:ascii="Helvetica" w:eastAsiaTheme="minorEastAsia" w:hAnsi="Helvetica"/>
          <w:color w:val="000000"/>
        </w:rPr>
        <w:t>Element of the Day</w:t>
      </w:r>
    </w:p>
    <w:p w:rsidR="00D62FD9" w:rsidRDefault="00D62FD9" w:rsidP="00D62FD9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Check PI 1-5 pg 248 (omit 4 </w:t>
      </w:r>
      <w:proofErr w:type="spellStart"/>
      <w:r>
        <w:rPr>
          <w:rFonts w:ascii="Helvetica" w:eastAsiaTheme="minorEastAsia" w:hAnsi="Helvetica"/>
          <w:color w:val="000000"/>
        </w:rPr>
        <w:t>cd</w:t>
      </w:r>
      <w:proofErr w:type="spellEnd"/>
      <w:r>
        <w:rPr>
          <w:rFonts w:ascii="Helvetica" w:eastAsiaTheme="minorEastAsia" w:hAnsi="Helvetica"/>
          <w:color w:val="000000"/>
        </w:rPr>
        <w:t>)</w:t>
      </w:r>
    </w:p>
    <w:p w:rsidR="007837F3" w:rsidRPr="00D62FD9" w:rsidRDefault="00D62FD9" w:rsidP="00D62FD9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6-8</w:t>
      </w:r>
    </w:p>
    <w:p w:rsidR="007302A7" w:rsidRDefault="007302A7" w:rsidP="00CF2200">
      <w:pPr>
        <w:spacing w:after="0"/>
        <w:rPr>
          <w:rFonts w:ascii="Helvetica" w:eastAsiaTheme="minorEastAsia" w:hAnsi="Helvetica"/>
          <w:color w:val="000000"/>
        </w:rPr>
      </w:pPr>
    </w:p>
    <w:p w:rsidR="00CF2200" w:rsidRDefault="00657B23" w:rsidP="00CF220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  <w:r w:rsidR="007837F3">
        <w:rPr>
          <w:rFonts w:ascii="Helvetica" w:eastAsiaTheme="minorEastAsia" w:hAnsi="Helvetica"/>
          <w:color w:val="000000"/>
        </w:rPr>
        <w:t>shortened periods</w:t>
      </w:r>
    </w:p>
    <w:p w:rsidR="00D62FD9" w:rsidRDefault="00BC1F58" w:rsidP="00BD13B5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BD13B5">
        <w:rPr>
          <w:rFonts w:ascii="Helvetica" w:eastAsiaTheme="minorEastAsia" w:hAnsi="Helvetica"/>
          <w:color w:val="000000"/>
        </w:rPr>
        <w:t>Element of the Day</w:t>
      </w:r>
    </w:p>
    <w:p w:rsidR="00D62FD9" w:rsidRDefault="00D62FD9" w:rsidP="00BD13B5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WS 6-8</w:t>
      </w:r>
    </w:p>
    <w:p w:rsidR="00D62FD9" w:rsidRDefault="00D62FD9" w:rsidP="00BD13B5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Bubblegum Lab</w:t>
      </w:r>
    </w:p>
    <w:p w:rsidR="00582793" w:rsidRDefault="00D62FD9" w:rsidP="00BD13B5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7 Vocabulary and Chapter Highlights</w:t>
      </w:r>
    </w:p>
    <w:p w:rsidR="007302A7" w:rsidRDefault="007302A7" w:rsidP="003C0EEB">
      <w:pPr>
        <w:spacing w:after="0"/>
        <w:rPr>
          <w:rFonts w:ascii="Helvetica" w:eastAsiaTheme="minorEastAsia" w:hAnsi="Helvetica"/>
          <w:color w:val="000000"/>
        </w:rPr>
      </w:pPr>
    </w:p>
    <w:p w:rsidR="00BC1F58" w:rsidRDefault="00F85579" w:rsidP="003C0EE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  <w:r w:rsidR="007837F3">
        <w:rPr>
          <w:rFonts w:ascii="Helvetica" w:eastAsiaTheme="minorEastAsia" w:hAnsi="Helvetica"/>
          <w:color w:val="000000"/>
        </w:rPr>
        <w:t>doesn’t meet</w:t>
      </w: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26837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67606"/>
    <w:rsid w:val="000727B1"/>
    <w:rsid w:val="00073F0A"/>
    <w:rsid w:val="00075182"/>
    <w:rsid w:val="0008032A"/>
    <w:rsid w:val="00081567"/>
    <w:rsid w:val="000815D8"/>
    <w:rsid w:val="00084C6C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3CAC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46F02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C7D05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1FE2"/>
    <w:rsid w:val="001F2923"/>
    <w:rsid w:val="001F7BF5"/>
    <w:rsid w:val="00201320"/>
    <w:rsid w:val="00201E41"/>
    <w:rsid w:val="00204CD0"/>
    <w:rsid w:val="00206209"/>
    <w:rsid w:val="00206DE1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1E7E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362A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043F"/>
    <w:rsid w:val="003C0EEB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37A8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D90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1139"/>
    <w:rsid w:val="00483854"/>
    <w:rsid w:val="00485D00"/>
    <w:rsid w:val="00491ED5"/>
    <w:rsid w:val="00492953"/>
    <w:rsid w:val="00493251"/>
    <w:rsid w:val="00493998"/>
    <w:rsid w:val="004A52CE"/>
    <w:rsid w:val="004A5CAA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C7874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A2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2793"/>
    <w:rsid w:val="00586124"/>
    <w:rsid w:val="00587DCE"/>
    <w:rsid w:val="00587EE2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1A7A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3D42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5FDD"/>
    <w:rsid w:val="006471F9"/>
    <w:rsid w:val="00650E6E"/>
    <w:rsid w:val="00650F1E"/>
    <w:rsid w:val="00652168"/>
    <w:rsid w:val="00652C9B"/>
    <w:rsid w:val="00652D1D"/>
    <w:rsid w:val="00653828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D49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02A7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1F75"/>
    <w:rsid w:val="00752676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37F3"/>
    <w:rsid w:val="00784359"/>
    <w:rsid w:val="007860DA"/>
    <w:rsid w:val="0078668D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0834"/>
    <w:rsid w:val="0084471A"/>
    <w:rsid w:val="008510D5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0DDC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4E9D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6BD2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C5994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16D"/>
    <w:rsid w:val="00B46A60"/>
    <w:rsid w:val="00B51664"/>
    <w:rsid w:val="00B51E9A"/>
    <w:rsid w:val="00B523DD"/>
    <w:rsid w:val="00B52CEC"/>
    <w:rsid w:val="00B53B08"/>
    <w:rsid w:val="00B55220"/>
    <w:rsid w:val="00B56852"/>
    <w:rsid w:val="00B6248A"/>
    <w:rsid w:val="00B651B9"/>
    <w:rsid w:val="00B66644"/>
    <w:rsid w:val="00B67B8C"/>
    <w:rsid w:val="00B71069"/>
    <w:rsid w:val="00B72482"/>
    <w:rsid w:val="00B72BCC"/>
    <w:rsid w:val="00B7405C"/>
    <w:rsid w:val="00B7652A"/>
    <w:rsid w:val="00B76ADC"/>
    <w:rsid w:val="00B76B62"/>
    <w:rsid w:val="00B773C4"/>
    <w:rsid w:val="00B80512"/>
    <w:rsid w:val="00B8081B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C1F58"/>
    <w:rsid w:val="00BD1322"/>
    <w:rsid w:val="00BD13B5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2D4F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19E5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D0E82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2200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420F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2FD9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337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37F2"/>
    <w:rsid w:val="00DC40AB"/>
    <w:rsid w:val="00DC4CEB"/>
    <w:rsid w:val="00DD0CBA"/>
    <w:rsid w:val="00DD22AE"/>
    <w:rsid w:val="00DD3613"/>
    <w:rsid w:val="00DD4C21"/>
    <w:rsid w:val="00DD7774"/>
    <w:rsid w:val="00DD79EE"/>
    <w:rsid w:val="00DE1B32"/>
    <w:rsid w:val="00DE6DED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8125B"/>
    <w:rsid w:val="00E84D0D"/>
    <w:rsid w:val="00E84E99"/>
    <w:rsid w:val="00E8720D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1BF3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0551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5BDE"/>
    <w:rsid w:val="00F06F73"/>
    <w:rsid w:val="00F07382"/>
    <w:rsid w:val="00F11A7B"/>
    <w:rsid w:val="00F12109"/>
    <w:rsid w:val="00F1217B"/>
    <w:rsid w:val="00F149AE"/>
    <w:rsid w:val="00F14B6F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299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6FFB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1DFD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2</Pages>
  <Words>258</Words>
  <Characters>1476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579</cp:revision>
  <cp:lastPrinted>2018-02-28T14:29:00Z</cp:lastPrinted>
  <dcterms:created xsi:type="dcterms:W3CDTF">2010-08-13T14:30:00Z</dcterms:created>
  <dcterms:modified xsi:type="dcterms:W3CDTF">2018-02-28T14:29:00Z</dcterms:modified>
</cp:coreProperties>
</file>